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Bruno Leszczyk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+48730371972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