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TAMIR</w:t>
      </w:r>
      <w:r w:rsidR="00594BA5">
        <w:rPr>
          <w:sz w:val="20"/>
          <w:szCs w:val="20"/>
          <w:lang w:val="bg-BG"/>
        </w:rPr>
        <w:t xml:space="preserve"> </w:t>
      </w:r>
      <w:r w:rsidRPr="001D0D09">
        <w:rPr>
          <w:sz w:val="20"/>
          <w:szCs w:val="20"/>
        </w:rPr>
        <w:t>NEEMAN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+972545372339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tamirzur3@gmail.com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