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Мишел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Хачикян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michellekrusteva@gmail.com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+359898262873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5.1.2005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