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Tommaso Pegazzano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+393755340132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