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Daniel</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Retamal Herraiz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77316572w</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3/1/1981</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08796</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+34651319378</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retamalpuig@gmail.com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6/12/2025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Daniel Retamal Herraiz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