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מאיר</w:t>
      </w:r>
      <w:r w:rsidR="00594BA5">
        <w:rPr>
          <w:sz w:val="20"/>
          <w:szCs w:val="20"/>
          <w:lang w:val="bg-BG"/>
        </w:rPr>
        <w:t xml:space="preserve"> </w:t>
      </w:r>
      <w:r w:rsidRPr="001D0D09">
        <w:rPr>
          <w:sz w:val="20"/>
          <w:szCs w:val="20"/>
        </w:rPr>
        <w:t>משעני</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+9720539657464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hftr485@gmail.com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