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Zaykina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+4917644462450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annazaykina94@gmail.com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