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29.6.1979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+359886601703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todor.tr.ivanov@gmail.com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29.6.1979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+359886601703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todor.tr.ivanov@gmail.com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20.8.2020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