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+359896686896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georgi_trendbox@abv.bg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Кристин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