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Ivelina  Gotsova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31.8.1997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+359884355660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ivelina_gotsova@abv.bg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