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w:t>
      </w:r>
      <w:r w:rsidR="00594BA5">
        <w:rPr>
          <w:sz w:val="20"/>
          <w:szCs w:val="20"/>
          <w:lang w:val="bg-BG"/>
        </w:rPr>
        <w:t xml:space="preserve"> </w:t>
      </w:r>
      <w:r w:rsidRPr="001D0D09">
        <w:rPr>
          <w:sz w:val="20"/>
          <w:szCs w:val="20"/>
        </w:rPr>
        <w:t>Galchev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+359895422618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galchevgeorgi@gmail.com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