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Catanescu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+40773869045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adriancatanescu21@gmail.com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