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Ania Shanina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+380665583241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