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Антоанета ИВайлова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+359893858958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12.11.2022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