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Jacqui</w:t>
      </w:r>
      <w:r w:rsidR="00405CC1">
        <w:t xml:space="preserve"> </w:t>
      </w:r>
      <w:r w:rsidRPr="00405CC1" w:rsidR="00405CC1">
        <w:t>Jegels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8901040122088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