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Paskulov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+359883455557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olllo@abv.bg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paskulova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