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Todorov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krisideni1@gmail.com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+359892039646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23.5.2008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