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Iosif</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Ritzakis</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28.1.2004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+306980470081</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sifiswag28@gmail.com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17.12.2025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