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Frąckowiak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+48736812981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Frąckowiak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