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Sergio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González Llera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53780051W</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27/04/1999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+34648195287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sergolle1591@gmail.com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26/12/2025</w:t>
      </w:r>
      <w:r w:rsidR="00C302CD">
        <w:rPr>
          <w:sz w:val="22"/>
          <w:szCs w:val="22"/>
          <w:lang w:val="bg-BG"/>
        </w:rPr>
        <w:t xml:space="preserve">                        </w:t>
      </w:r>
      <w:r w:rsidR="00513D8D">
        <w:rPr>
          <w:sz w:val="22"/>
          <w:szCs w:val="22"/>
        </w:rPr>
        <w:t xml:space="preserve">                        </w:t>
      </w:r>
      <w:r w:rsidR="00213D63">
        <w:rPr>
          <w:sz w:val="22"/>
          <w:szCs w:val="22"/>
          <w:lang w:val="en-US"/>
        </w:rPr>
        <w:t xml:space="preserve">Sergio González Llera </w:t>
      </w:r>
      <w:r w:rsidR="00213D63">
        <w:rPr>
          <w:sz w:val="22"/>
          <w:szCs w:val="22"/>
          <w:lang w:val="en-US"/>
        </w:rPr>
        <w:br/>
        <w:t xml:space="preserve">                                                                                   </w:t>
      </w:r>
      <w:r w:rsidRPr="002F4A70" w:rsidR="002F4A70">
        <w:rPr>
          <w:sz w:val="22"/>
          <w:szCs w:val="22"/>
          <w:lang w:val="en-US"/>
        </w:rPr>
        <w:t>53780051W</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