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Денис  Ихсан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20.12.2006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+359898539733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ikhsandenis07@gmail.com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