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Zakhar Vlasenko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+380972756352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