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Петко Четрафилски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