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Mary Uwase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Kembar  Taman Bunga Asri Lembang, Sukajaya, West Bandung Regency,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+610434584680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maryuwase2@gmail.com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