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Kalashnykova Olena Kalashnykova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+380964050435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Kalashnykova Nikol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