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Duanne</w:t>
      </w:r>
      <w:r w:rsidR="00405CC1">
        <w:t xml:space="preserve"> </w:t>
      </w:r>
      <w:r w:rsidRPr="00405CC1" w:rsidR="00405CC1">
        <w:t>Mattheus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8907085335089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Liliana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