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Lord kasti Kasteusz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+48676696670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07.02.1967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Chrabia monte criste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