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Francesca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Gamba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Y065845C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10/05/2002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+393757924127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francigamba1@gmail.com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10/12/2025</w:t>
      </w:r>
      <w:r w:rsidR="00C302CD">
        <w:rPr>
          <w:sz w:val="22"/>
          <w:szCs w:val="22"/>
          <w:lang w:val="bg-BG"/>
        </w:rPr>
        <w:t xml:space="preserve">                        </w:t>
      </w:r>
      <w:r w:rsidR="00513D8D">
        <w:rPr>
          <w:sz w:val="22"/>
          <w:szCs w:val="22"/>
        </w:rPr>
        <w:t xml:space="preserve">                        </w:t>
      </w:r>
      <w:r w:rsidR="00213D63">
        <w:rPr>
          <w:sz w:val="22"/>
          <w:szCs w:val="22"/>
          <w:lang w:val="en-US"/>
        </w:rPr>
        <w:t xml:space="preserve">Francesca Gamba </w:t>
      </w:r>
      <w:r w:rsidR="00213D63">
        <w:rPr>
          <w:sz w:val="22"/>
          <w:szCs w:val="22"/>
          <w:lang w:val="en-US"/>
        </w:rPr>
        <w:br/>
        <w:t xml:space="preserve">                                                                                   </w:t>
      </w:r>
      <w:r w:rsidRPr="002F4A70" w:rsidR="002F4A70">
        <w:rPr>
          <w:sz w:val="22"/>
          <w:szCs w:val="22"/>
          <w:lang w:val="en-US"/>
        </w:rPr>
        <w:t>Y065845C</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