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Kleina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+48694526984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Bartłomiej Kleina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Robert Kleina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Aleksandra Drzewiecka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