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Farrugia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+35699643876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matthewfarr27@gmail.com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