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Zawisza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annakrupska@wp.pl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+48513176343 ,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zawisza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zawisza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