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Raquel Sanchez Ortega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