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Heidelberg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+4917682792689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Lotta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