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Magdalena Franczyk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Magdalena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Franczyk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3403 North Normandy Avenue, Chicago, IL, USA Chicago, IL, USA 60634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magdazajac0@gmail.com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+17735922001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Emily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5/31/2017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Michael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10/25/2014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