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Ociepa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+48519359472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12.10.1985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Mateusz bartnik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Laura korsaczuk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