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+359894660112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ivancovasona08@gmail.com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