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Hristov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7.8.2000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+359889659718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ivohristov048@gmail.com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Lubomira Lubomirova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14.11.2011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