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F71A2" w:rsidP="001D2039" w:rsidRDefault="06F560C4" w14:paraId="010B2B3F" w14:textId="17912C26">
      <w:pPr>
        <w:pStyle w:val="2"/>
        <w:jc w:val="both"/>
        <w:rPr>
          <w:rFonts w:ascii="Arial" w:hAnsi="Arial" w:eastAsia="Arial" w:cs="Arial"/>
          <w:b/>
          <w:bCs/>
          <w:color w:val="000000" w:themeColor="text1"/>
          <w:sz w:val="36"/>
          <w:szCs w:val="36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36"/>
          <w:szCs w:val="36"/>
          <w:lang w:val="ca-ES"/>
        </w:rPr>
        <w:t>CONDICIONS GENERALS</w:t>
      </w:r>
    </w:p>
    <w:p w:rsidR="008C7611" w:rsidP="008C7611" w:rsidRDefault="008C7611" w14:paraId="37575E22" w14:textId="2DC31E43">
      <w:pPr>
        <w:rPr>
          <w:lang w:val="ca-ES"/>
        </w:rPr>
      </w:pPr>
    </w:p>
    <w:p w:rsidRPr="00476213" w:rsidR="00476213" w:rsidP="00476213" w:rsidRDefault="00476213" w14:paraId="6B0FDD8C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lang w:val="es-ES"/>
        </w:rPr>
        <w:t xml:space="preserve">Maria Perez Carós                                                                                        </w:t>
      </w: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                                                                       Amb Document d’Identitat número 42287039K                                            </w:t>
      </w:r>
      <w:r w:rsidRPr="00476213">
        <w:rPr>
          <w:rFonts w:ascii="Calibri" w:hAnsi="Calibri" w:eastAsia="Calibri" w:cs="Times New Roman"/>
          <w:color w:val="FFFFFF"/>
          <w:lang w:val="es-ES"/>
        </w:rPr>
        <w:t xml:space="preserve">.   </w:t>
      </w:r>
      <w:r w:rsidRPr="00476213">
        <w:rPr>
          <w:rFonts w:ascii="Calibri" w:hAnsi="Calibri" w:eastAsia="Calibri" w:cs="Times New Roman"/>
          <w:lang w:val="es-ES"/>
        </w:rPr>
        <w:t xml:space="preserve">          </w:t>
      </w:r>
    </w:p>
    <w:p w:rsidRPr="00476213" w:rsidR="00476213" w:rsidP="00476213" w:rsidRDefault="00476213" w14:paraId="5AB32796" w14:textId="77777777">
      <w:pPr>
        <w:spacing w:line="480" w:lineRule="auto"/>
        <w:jc w:val="both"/>
        <w:rPr>
          <w:rFonts w:ascii="Calibri" w:hAnsi="Calibri" w:eastAsia="Calibri" w:cs="Times New Roman"/>
          <w:u w:val="single"/>
          <w:lang w:val="es-ES"/>
        </w:rPr>
      </w:pPr>
      <w:r w:rsidRPr="00476213">
        <w:rPr>
          <w:rFonts w:ascii="Calibri" w:hAnsi="Calibri" w:eastAsia="Calibri" w:cs="Times New Roman"/>
          <w:lang w:val="es-ES"/>
        </w:rPr>
        <w:t>i com a Pare / Mare o Tutor de:</w:t>
      </w:r>
    </w:p>
    <w:p w:rsidRPr="00476213" w:rsidR="00476213" w:rsidP="00476213" w:rsidRDefault="00476213" w14:paraId="26029CB4" w14:textId="77777777">
      <w:pPr>
        <w:spacing w:line="360" w:lineRule="auto"/>
        <w:jc w:val="both"/>
        <w:rPr>
          <w:rFonts w:ascii="Calibri" w:hAnsi="Calibri" w:eastAsia="Calibri" w:cs="Times New Roman"/>
          <w:lang w:val="es-ES"/>
        </w:rPr>
      </w:pPr>
    </w:p>
    <w:p w:rsidRPr="00476213" w:rsidR="00476213" w:rsidP="00476213" w:rsidRDefault="00476213" w14:paraId="4D427EDB" w14:textId="77777777">
      <w:pPr>
        <w:spacing w:before="29" w:after="120" w:line="264" w:lineRule="auto"/>
        <w:ind w:left="460"/>
        <w:rPr>
          <w:rFonts w:ascii="Calibri" w:hAnsi="Calibri" w:eastAsia="Calibri" w:cs="Times New Roman"/>
        </w:rPr>
      </w:pPr>
      <w:r w:rsidRPr="00476213">
        <w:rPr>
          <w:rFonts w:ascii="Calibri" w:hAnsi="Calibri" w:eastAsia="Calibri" w:cs="Times New Roman"/>
          <w:lang w:val="es-ES"/>
        </w:rPr>
        <w:t xml:space="preserve">1.   </w:t>
      </w:r>
      <w:r w:rsidRPr="00476213">
        <w:rPr>
          <w:rFonts w:ascii="Calibri" w:hAnsi="Calibri" w:eastAsia="Calibri" w:cs="Times New Roman"/>
          <w:lang w:val="bg-BG"/>
        </w:rPr>
        <w:t>Mia</w:t>
      </w:r>
      <w:r w:rsidRPr="00476213">
        <w:rPr>
          <w:rFonts w:ascii="Calibri" w:hAnsi="Calibri" w:eastAsia="Calibri" w:cs="Times New Roman"/>
        </w:rPr>
        <w:t xml:space="preserve">                           </w:t>
      </w:r>
      <w:r w:rsidRPr="00476213">
        <w:rPr>
          <w:rFonts w:ascii="Calibri" w:hAnsi="Calibri" w:eastAsia="Calibri" w:cs="Times New Roman"/>
          <w:lang w:val="es-ES"/>
        </w:rPr>
        <w:t xml:space="preserve">               data de naixement:</w:t>
      </w:r>
      <w:r w:rsidRPr="00476213">
        <w:rPr>
          <w:rFonts w:ascii="Calibri" w:hAnsi="Calibri" w:eastAsia="Calibri" w:cs="Times New Roman"/>
          <w:lang w:val="bg-BG"/>
        </w:rPr>
        <w:t xml:space="preserve"> </w:t>
      </w:r>
      <w:r w:rsidRPr="00476213">
        <w:rPr>
          <w:rFonts w:ascii="Calibri" w:hAnsi="Calibri" w:eastAsia="Calibri" w:cs="Times New Roman"/>
        </w:rPr>
        <w:t>5/8/2020</w:t>
      </w:r>
    </w:p>
    <w:p w:rsidRPr="00476213" w:rsidR="00476213" w:rsidP="00476213" w:rsidRDefault="00476213" w14:paraId="0B096CC1" w14:textId="77777777">
      <w:pPr>
        <w:spacing w:before="1" w:after="120" w:line="200" w:lineRule="exact"/>
        <w:rPr>
          <w:rFonts w:ascii="Calibri" w:hAnsi="Calibri" w:eastAsia="Calibri" w:cs="Times New Roman"/>
          <w:lang w:val="es-ES"/>
        </w:rPr>
      </w:pPr>
    </w:p>
    <w:p w:rsidRPr="00476213" w:rsidR="00476213" w:rsidP="00476213" w:rsidRDefault="00476213" w14:paraId="039DEFC0" w14:textId="7777777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lang w:val="es-ES"/>
        </w:rPr>
        <w:t>2.   Martina</w:t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  <w:t xml:space="preserve">   data de naixement: </w:t>
      </w:r>
      <w:r w:rsidRPr="00476213">
        <w:rPr>
          <w:rFonts w:ascii="Calibri" w:hAnsi="Calibri" w:eastAsia="Calibri" w:cs="Times New Roman"/>
        </w:rPr>
        <w:t>10/6/2021</w:t>
      </w:r>
    </w:p>
    <w:p w:rsidRPr="00476213" w:rsidR="00476213" w:rsidP="00476213" w:rsidRDefault="00476213" w14:paraId="5D033EBD" w14:textId="77777777">
      <w:pPr>
        <w:spacing w:before="1" w:after="120" w:line="200" w:lineRule="exact"/>
        <w:rPr>
          <w:rFonts w:ascii="Calibri" w:hAnsi="Calibri" w:eastAsia="Calibri" w:cs="Times New Roman"/>
          <w:lang w:val="es-ES"/>
        </w:rPr>
      </w:pPr>
    </w:p>
    <w:p w:rsidRPr="00476213" w:rsidR="00476213" w:rsidP="00476213" w:rsidRDefault="00476213" w14:paraId="608AB605" w14:textId="7777777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lang w:val="es-ES"/>
        </w:rPr>
        <w:t>3.   </w:t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  <w:t xml:space="preserve">   data de naixement: </w:t>
      </w:r>
      <w:r w:rsidRPr="00476213">
        <w:rPr>
          <w:rFonts w:ascii="Calibri" w:hAnsi="Calibri" w:eastAsia="Calibri" w:cs="Times New Roman"/>
        </w:rPr>
        <w:t/>
      </w:r>
    </w:p>
    <w:p w:rsidRPr="00476213" w:rsidR="00476213" w:rsidP="00476213" w:rsidRDefault="00476213" w14:paraId="4475C418" w14:textId="77777777">
      <w:pPr>
        <w:spacing w:before="8" w:after="120" w:line="180" w:lineRule="exact"/>
        <w:rPr>
          <w:rFonts w:ascii="Calibri" w:hAnsi="Calibri" w:eastAsia="Calibri" w:cs="Times New Roman"/>
          <w:sz w:val="19"/>
          <w:szCs w:val="19"/>
          <w:lang w:val="es-ES"/>
        </w:rPr>
      </w:pPr>
    </w:p>
    <w:p w:rsidRPr="00476213" w:rsidR="00476213" w:rsidP="00476213" w:rsidRDefault="00476213" w14:paraId="74F0A43B" w14:textId="7777777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lang w:val="es-ES"/>
        </w:rPr>
        <w:t>4.   </w:t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  <w:t xml:space="preserve">   data de naixement: </w:t>
      </w:r>
      <w:r w:rsidRPr="00476213">
        <w:rPr>
          <w:rFonts w:ascii="Calibri" w:hAnsi="Calibri" w:eastAsia="Calibri" w:cs="Times New Roman"/>
        </w:rPr>
        <w:t/>
      </w:r>
    </w:p>
    <w:p w:rsidRPr="00476213" w:rsidR="00476213" w:rsidP="00476213" w:rsidRDefault="00476213" w14:paraId="4ED971A1" w14:textId="77777777">
      <w:pPr>
        <w:spacing w:before="1" w:after="120" w:line="200" w:lineRule="exact"/>
        <w:rPr>
          <w:rFonts w:ascii="Calibri" w:hAnsi="Calibri" w:eastAsia="Calibri" w:cs="Times New Roman"/>
          <w:lang w:val="es-ES"/>
        </w:rPr>
      </w:pPr>
    </w:p>
    <w:p w:rsidRPr="00476213" w:rsidR="00476213" w:rsidP="00476213" w:rsidRDefault="00476213" w14:paraId="06E9139F" w14:textId="7777777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lang w:val="es-ES"/>
        </w:rPr>
        <w:t>5.   </w:t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  <w:t xml:space="preserve">   data de naixement: </w:t>
      </w:r>
      <w:r w:rsidRPr="00476213">
        <w:rPr>
          <w:rFonts w:ascii="Calibri" w:hAnsi="Calibri" w:eastAsia="Calibri" w:cs="Times New Roman"/>
        </w:rPr>
        <w:t/>
      </w:r>
    </w:p>
    <w:p w:rsidRPr="00476213" w:rsidR="00476213" w:rsidP="00476213" w:rsidRDefault="00476213" w14:paraId="36A25DFB" w14:textId="7777777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</w:p>
    <w:p w:rsidRPr="00476213" w:rsidR="00476213" w:rsidP="00476213" w:rsidRDefault="00476213" w14:paraId="0DFC27E6" w14:textId="7777777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lang w:val="es-ES"/>
        </w:rPr>
        <w:t>6. </w:t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  <w:t xml:space="preserve">   data de naixement: </w:t>
      </w:r>
      <w:r w:rsidRPr="00476213">
        <w:rPr>
          <w:rFonts w:ascii="Calibri" w:hAnsi="Calibri" w:eastAsia="Calibri" w:cs="Times New Roman"/>
        </w:rPr>
        <w:t/>
      </w:r>
    </w:p>
    <w:p w:rsidRPr="00476213" w:rsidR="00476213" w:rsidP="00476213" w:rsidRDefault="00476213" w14:paraId="1D93617F" w14:textId="7777777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</w:p>
    <w:p w:rsidRPr="00476213" w:rsidR="00476213" w:rsidP="00476213" w:rsidRDefault="00476213" w14:paraId="3A100ECB" w14:textId="77777777">
      <w:pPr>
        <w:spacing w:after="120" w:line="264" w:lineRule="auto"/>
        <w:ind w:left="460"/>
        <w:rPr>
          <w:rFonts w:ascii="Calibri" w:hAnsi="Calibri" w:eastAsia="Calibri" w:cs="Times New Roman"/>
          <w:lang w:val="bg-BG"/>
        </w:rPr>
      </w:pPr>
      <w:r w:rsidRPr="00476213">
        <w:rPr>
          <w:rFonts w:ascii="Calibri" w:hAnsi="Calibri" w:eastAsia="Calibri" w:cs="Times New Roman"/>
          <w:lang w:val="es-ES"/>
        </w:rPr>
        <w:t>7. </w:t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  <w:t xml:space="preserve">   data de naixement: </w:t>
      </w:r>
      <w:r w:rsidRPr="00476213">
        <w:rPr>
          <w:rFonts w:ascii="Calibri" w:hAnsi="Calibri" w:eastAsia="Calibri" w:cs="Times New Roman"/>
        </w:rPr>
        <w:t/>
      </w:r>
    </w:p>
    <w:p w:rsidRPr="008C7611" w:rsidR="008C7611" w:rsidP="008C7611" w:rsidRDefault="008C7611" w14:paraId="316CB700" w14:textId="77777777">
      <w:pPr>
        <w:rPr>
          <w:lang w:val="ca-ES"/>
        </w:rPr>
      </w:pPr>
    </w:p>
    <w:p w:rsidRPr="00CC0131" w:rsidR="009F71A2" w:rsidP="001D2039" w:rsidRDefault="06F560C4" w14:paraId="75504739" w14:textId="6A60D767">
      <w:pPr>
        <w:pStyle w:val="2"/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2"/>
          <w:szCs w:val="22"/>
          <w:lang w:val="ca-ES"/>
        </w:rPr>
        <w:t xml:space="preserve"> </w:t>
      </w:r>
    </w:p>
    <w:p w:rsidRPr="00CC0131" w:rsidR="009F71A2" w:rsidP="001D2039" w:rsidRDefault="06F560C4" w14:paraId="7094B92C" w14:textId="72EFD223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1. ÀMBIT D’APLICACIÓ</w:t>
      </w:r>
    </w:p>
    <w:p w:rsidRPr="00CC0131" w:rsidR="009F71A2" w:rsidP="001D2039" w:rsidRDefault="06F560C4" w14:paraId="1DECF90D" w14:textId="4E050A16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La present normativa serà d’aplicació per al rocòdrom i sales de les instal·lacions de </w:t>
      </w:r>
      <w:r w:rsidRPr="00CC0131" w:rsidR="00AC68E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70E872BA" w14:textId="69DD43E9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instal·lacions de </w:t>
      </w:r>
      <w:r w:rsidRPr="00CC0131" w:rsidR="00AC68E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comprenen:</w:t>
      </w:r>
    </w:p>
    <w:p w:rsidRPr="00CC0131" w:rsidR="009F71A2" w:rsidP="001D2039" w:rsidRDefault="06F560C4" w14:paraId="7DB5BFAD" w14:textId="2F51A95A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Zona de boulder/bloc</w:t>
      </w:r>
    </w:p>
    <w:p w:rsidRPr="00CC0131" w:rsidR="009F71A2" w:rsidP="001D2039" w:rsidRDefault="06F560C4" w14:paraId="653F7B24" w14:textId="539D0E3A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sz w:val="24"/>
          <w:szCs w:val="24"/>
          <w:lang w:val="ca-ES"/>
        </w:rPr>
      </w:pPr>
      <w:r w:rsidRPr="00CC0131">
        <w:rPr>
          <w:rFonts w:ascii="Arial" w:hAnsi="Arial" w:eastAsia="Arial" w:cs="Arial"/>
          <w:sz w:val="24"/>
          <w:szCs w:val="24"/>
          <w:lang w:val="ca-ES"/>
        </w:rPr>
        <w:t xml:space="preserve">Sala </w:t>
      </w:r>
      <w:r w:rsidRPr="00CC0131" w:rsidR="005944AE">
        <w:rPr>
          <w:rFonts w:ascii="Arial" w:hAnsi="Arial" w:eastAsia="Arial" w:cs="Arial"/>
          <w:sz w:val="24"/>
          <w:szCs w:val="24"/>
          <w:lang w:val="ca-ES"/>
        </w:rPr>
        <w:t>infantil</w:t>
      </w:r>
    </w:p>
    <w:p w:rsidRPr="00CC0131" w:rsidR="009F71A2" w:rsidP="001D2039" w:rsidRDefault="005944AE" w14:paraId="3CCBB4E7" w14:textId="6D3A0594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sz w:val="24"/>
          <w:szCs w:val="24"/>
          <w:lang w:val="ca-ES"/>
        </w:rPr>
      </w:pPr>
      <w:r w:rsidRPr="00CC0131">
        <w:rPr>
          <w:rFonts w:ascii="Arial" w:hAnsi="Arial" w:eastAsia="Arial" w:cs="Arial"/>
          <w:sz w:val="24"/>
          <w:szCs w:val="24"/>
          <w:lang w:val="ca-ES"/>
        </w:rPr>
        <w:t>G</w:t>
      </w:r>
      <w:r w:rsidRPr="00CC0131" w:rsidR="06F560C4">
        <w:rPr>
          <w:rFonts w:ascii="Arial" w:hAnsi="Arial" w:eastAsia="Arial" w:cs="Arial"/>
          <w:sz w:val="24"/>
          <w:szCs w:val="24"/>
          <w:lang w:val="ca-ES"/>
        </w:rPr>
        <w:t>imnàs</w:t>
      </w:r>
    </w:p>
    <w:p w:rsidRPr="00CC0131" w:rsidR="009F71A2" w:rsidP="001D2039" w:rsidRDefault="06F560C4" w14:paraId="159BCD87" w14:textId="26B42F90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Vestuaris</w:t>
      </w:r>
    </w:p>
    <w:p w:rsidRPr="00CC0131" w:rsidR="009F71A2" w:rsidP="001D2039" w:rsidRDefault="06F560C4" w14:paraId="07E0159F" w14:textId="68A75077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Zones comuns</w:t>
      </w:r>
    </w:p>
    <w:p w:rsidRPr="00CC0131" w:rsidR="009F71A2" w:rsidP="001D2039" w:rsidRDefault="06F560C4" w14:paraId="695BDBC6" w14:textId="3C205431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Bar-Cafeteria</w:t>
      </w:r>
    </w:p>
    <w:p w:rsidRPr="00CC0131" w:rsidR="009F71A2" w:rsidP="001D2039" w:rsidRDefault="06F560C4" w14:paraId="7793B8C8" w14:textId="722E2432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>Es denominarà rocòdrom de forma genèrica a tota l’estructura escalable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2266E7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constituïda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per la zona de boulder (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zona que no supera els 4,5m d’alçada i que es troba equipada amb preses</w:t>
      </w:r>
      <w:r w:rsidRPr="00CC0131" w:rsidR="001D203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)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. </w:t>
      </w:r>
    </w:p>
    <w:p w:rsidRPr="00CC0131" w:rsidR="009F71A2" w:rsidP="001D2039" w:rsidRDefault="06F560C4" w14:paraId="2FBEE741" w14:textId="1BF90AF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Zona de caiguda:</w:t>
      </w:r>
      <w:r w:rsidRPr="00CC0131" w:rsidR="001D2039">
        <w:rPr>
          <w:rFonts w:ascii="Arial" w:hAnsi="Arial" w:cs="Arial"/>
          <w:lang w:val="ca-ES"/>
        </w:rPr>
        <w:t xml:space="preserve">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ha d’estar sempre atent a la caiguda d’altres usuaris que estiguin per sobre ja sigui a la paret o al matalàs. Aquest espai ha d’estar lliure de motxilles o altres objectes que no siguin imprescindibles per al desenvolupament de l’escalada</w:t>
      </w:r>
      <w:r w:rsidRPr="00CC0131" w:rsidR="001D2039">
        <w:rPr>
          <w:rFonts w:ascii="Arial" w:hAnsi="Arial" w:eastAsia="Arial" w:cs="Arial"/>
          <w:sz w:val="24"/>
          <w:szCs w:val="24"/>
          <w:lang w:val="ca-ES"/>
        </w:rPr>
        <w:t>.</w:t>
      </w:r>
    </w:p>
    <w:p w:rsidRPr="00CC0131" w:rsidR="009F71A2" w:rsidP="001D2039" w:rsidRDefault="06F560C4" w14:paraId="48295DF0" w14:textId="7884A522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43678431" w14:textId="675959F4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ARTICLE 2. USOS </w:t>
      </w:r>
      <w:r w:rsidR="00F1422F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I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PERMESOS</w:t>
      </w:r>
    </w:p>
    <w:p w:rsidRPr="00CC0131" w:rsidR="009F71A2" w:rsidP="001D2039" w:rsidRDefault="06F560C4" w14:paraId="6F9CEDC5" w14:textId="31B55625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L’ús fonamental serà la pràctica esportiva de </w:t>
      </w:r>
      <w:r w:rsidRPr="00CC0131" w:rsidR="001D203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la modalitat d’escalada</w:t>
      </w:r>
      <w:r w:rsidRPr="00CC0131">
        <w:rPr>
          <w:rFonts w:ascii="Arial" w:hAnsi="Arial" w:eastAsia="Arial" w:cs="Arial"/>
          <w:color w:val="FF0000"/>
          <w:sz w:val="24"/>
          <w:szCs w:val="24"/>
          <w:lang w:val="ca-ES"/>
        </w:rPr>
        <w:t xml:space="preserve">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pròpi</w:t>
      </w:r>
      <w:r w:rsidRPr="00CC0131" w:rsidR="001D203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de la instal·lació. La pràctica de qualsevol altre activitat haurà de ser autoritzada pel personal de </w:t>
      </w:r>
      <w:r w:rsidRPr="00CC0131" w:rsidR="00BC60AC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3125AD82" w14:textId="0F531FF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activitats programades per </w:t>
      </w:r>
      <w:r w:rsidRPr="00CC0131" w:rsidR="00BC60AC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0BC60AC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tindran prioritat davant dels usuaris de les instal·lacions que realitzen l’activitat per lliure, per tant, aquests hauran de cedir els espais requerits per al desenvolupament de les activitats.</w:t>
      </w:r>
    </w:p>
    <w:p w:rsidRPr="00CC0131" w:rsidR="009F71A2" w:rsidP="001D2039" w:rsidRDefault="06F560C4" w14:paraId="100B035F" w14:textId="14B68C81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Els usuaris que prenguin part en les activitats programades compliran en tot moment amb les normes reflectides a la present normativa.</w:t>
      </w:r>
    </w:p>
    <w:p w:rsidRPr="00CC0131" w:rsidR="001D2039" w:rsidP="001D2039" w:rsidRDefault="001D2039" w14:paraId="3A38FA25" w14:textId="77777777">
      <w:pPr>
        <w:jc w:val="both"/>
        <w:rPr>
          <w:rFonts w:ascii="Arial" w:hAnsi="Arial" w:cs="Arial"/>
          <w:lang w:val="ca-ES"/>
        </w:rPr>
      </w:pPr>
    </w:p>
    <w:p w:rsidRPr="00CC0131" w:rsidR="009F71A2" w:rsidP="001D2039" w:rsidRDefault="06F560C4" w14:paraId="7F4A392D" w14:textId="4E037C58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3. ACCÉS</w:t>
      </w:r>
    </w:p>
    <w:p w:rsidRPr="00CC0131" w:rsidR="009F71A2" w:rsidP="00275F75" w:rsidRDefault="06F560C4" w14:paraId="7B556774" w14:textId="6273D558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Per accedir a les instal·lacions de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és obligatori omplir la inscripció (llei protecció dades) a la recepció o online, així com l’acceptació de les presents normes. </w:t>
      </w:r>
    </w:p>
    <w:p w:rsidRPr="00CC0131" w:rsidR="009F71A2" w:rsidP="00275F75" w:rsidRDefault="06F560C4" w14:paraId="55800E94" w14:textId="50F99F5D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La instal·lació del rocòdrom serà d’accés lliure per a tots els usuaris que compleixin amb els requisits establerts a l’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Article 4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d’aquesta normativa, amb l’horari d’ús establert pel centre. Sense autorització està prohibit l’accés a les mateixes fora d’aquest horari.</w:t>
      </w:r>
    </w:p>
    <w:p w:rsidRPr="00CC0131" w:rsidR="009F71A2" w:rsidP="00275F75" w:rsidRDefault="06F560C4" w14:paraId="69242E43" w14:textId="6112FCEB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El preu a abonar pels usuaris del rocòdrom serà l’establert anualment a les tarifes de recepció. En el cas de les ofertes han de ser acreditades amb la documentació corresponent.</w:t>
      </w:r>
    </w:p>
    <w:p w:rsidRPr="00CC0131" w:rsidR="009F71A2" w:rsidP="00275F75" w:rsidRDefault="06F560C4" w14:paraId="4A62DA7C" w14:textId="10CC81F7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declara i garanteix que la informació personal i les dades bancàries són correctes i adquireix el compromís de mantenir els mateixos actualitzats en tot moment.</w:t>
      </w:r>
    </w:p>
    <w:p w:rsidRPr="00CC0131" w:rsidR="00275F75" w:rsidP="00275F75" w:rsidRDefault="00275F75" w14:paraId="10A290EA" w14:textId="479E0C9E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 la sortida es retornarà qualsevol material llogat o rebut en préstec.</w:t>
      </w:r>
    </w:p>
    <w:p w:rsidRPr="00CC0131" w:rsidR="009F71A2" w:rsidP="00275F75" w:rsidRDefault="06F560C4" w14:paraId="092FF3EB" w14:textId="1A327D2E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 negarà l’entrada de qualsevol persona que mostri qualsevol signe d’intoxicació per alcohol o drogues.</w:t>
      </w:r>
    </w:p>
    <w:p w:rsidRPr="00CC0131" w:rsidR="009F71A2" w:rsidP="00275F75" w:rsidRDefault="06F560C4" w14:paraId="4C0AA7D9" w14:textId="67F00681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Només el personal de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o persones autoritzades poden impartir classes, entrenaments o cursos.</w:t>
      </w:r>
    </w:p>
    <w:p w:rsidRPr="00CC0131" w:rsidR="009F71A2" w:rsidP="00275F75" w:rsidRDefault="06F560C4" w14:paraId="21834B4F" w14:textId="38521F1C">
      <w:pPr>
        <w:pStyle w:val="a3"/>
        <w:numPr>
          <w:ilvl w:val="1"/>
          <w:numId w:val="3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 xml:space="preserve">Qualsevol persona que estigui realitzant classes, entrenaments o activitats professionals sense l’autorització de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se li demanarà que abandoni les instal·lacions i se li pot revocar el dret d’entrada sense compensació alguna.</w:t>
      </w:r>
    </w:p>
    <w:p w:rsidRPr="00CC0131" w:rsidR="009F71A2" w:rsidP="00275F75" w:rsidRDefault="06F560C4" w14:paraId="4A2618FD" w14:textId="035D29C0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No obstant al disposat anteriorment,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té la facultat de negar l’accés o expulsar a aquelles persones que incompleixin de forma reiterada algun dels punts d’aquesta normativa legal aplicable, o en cas de que les accions dels quals comportin riscos o perills dels usuaris, veïns, etc.</w:t>
      </w:r>
    </w:p>
    <w:p w:rsidRPr="00CC0131" w:rsidR="009F71A2" w:rsidP="00275F75" w:rsidRDefault="06F560C4" w14:paraId="7560CA93" w14:textId="2476AE6B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L’accés a les instal·lacions suposa l’acceptació d’aquesta normativa.</w:t>
      </w:r>
    </w:p>
    <w:p w:rsidRPr="00CC0131" w:rsidR="009F71A2" w:rsidP="001D2039" w:rsidRDefault="06F560C4" w14:paraId="32126E4F" w14:textId="02D5C12E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4A7DBDAA" w14:textId="0DD9B034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4. USUARIS</w:t>
      </w:r>
    </w:p>
    <w:p w:rsidRPr="00CC0131" w:rsidR="009F71A2" w:rsidP="001D2039" w:rsidRDefault="06F560C4" w14:paraId="563FDE13" w14:textId="6D66427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Pel bé de tots els usuaris es mantindrà net el recinte i s’emprarà el mínim magnesi possible per no deteriorar l’adherència de les preses. No està permès l’ús de magnesi en pols havent-se d’utilitzar magnesi líquid amb alcohol.</w:t>
      </w:r>
    </w:p>
    <w:p w:rsidRPr="00CC0131" w:rsidR="009F71A2" w:rsidP="001D2039" w:rsidRDefault="06F560C4" w14:paraId="2140DDC2" w14:textId="515530A0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 demana ser responsable amb l’ús del magnesi.</w:t>
      </w:r>
    </w:p>
    <w:p w:rsidRPr="00CC0131" w:rsidR="00553750" w:rsidP="001D2039" w:rsidRDefault="06F560C4" w14:paraId="456230E6" w14:textId="5945A1BC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El nombre de practicants escalant vindrà determinat </w:t>
      </w:r>
      <w:r w:rsidRPr="00CC0131" w:rsidR="005D4BD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per la superfície total escalable</w:t>
      </w:r>
      <w:r w:rsidRPr="00CC0131" w:rsidR="00662678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amb </w:t>
      </w:r>
      <w:r w:rsidRPr="00CC0131" w:rsidR="005D4BD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una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r</w:t>
      </w:r>
      <w:r w:rsidRPr="00CC0131" w:rsidR="008667A7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à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tio</w:t>
      </w:r>
      <w:r w:rsidRPr="00CC0131" w:rsidR="008667A7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5D4BD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d’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aproximadament un escalador per cada dos metres horitzontals</w:t>
      </w:r>
      <w:r w:rsidRPr="00CC0131" w:rsidR="00662678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3DCF3807" w14:textId="3BF0C280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és coneixedor dels riscos que comporta la pràctica d’escalada indoor.</w:t>
      </w:r>
    </w:p>
    <w:p w:rsidRPr="00CC0131" w:rsidR="009F71A2" w:rsidP="001D2039" w:rsidRDefault="06F560C4" w14:paraId="1A391018" w14:textId="09023FD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Tots els escaladors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menors d’entre 14 i 18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anys només podran accedir a la instal·lació previ consentiment exprés d’almenys un representant legal. Els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menors de 14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anys només podran accedir a la instal·lació previ consentiment exprés d’almenys un representat legal que haurà d’estar juntament al menor a la instal·lació.</w:t>
      </w:r>
    </w:p>
    <w:p w:rsidRPr="00CC0131" w:rsidR="009F71A2" w:rsidP="001D2039" w:rsidRDefault="06F560C4" w14:paraId="3C19ADF3" w14:textId="6619B78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14EE3B89" w14:textId="7EEE49D9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5. NORMES DE CARACTER GENERAL</w:t>
      </w:r>
    </w:p>
    <w:p w:rsidRPr="00CC0131" w:rsidR="009F71A2" w:rsidP="001D2039" w:rsidRDefault="06F560C4" w14:paraId="3958FC5D" w14:textId="5EE3D106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S’haurà de fer un ús correcte de l’equipament, material i instal·lacions, sent el responsable l’usuari de qualsevol deteriorament per causa d’un ús inadequat.</w:t>
      </w:r>
    </w:p>
    <w:p w:rsidRPr="00CC0131" w:rsidR="009F71A2" w:rsidP="001D2039" w:rsidRDefault="06F560C4" w14:paraId="0B7D2F92" w14:textId="217C05D8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està permès fumar ni el consum de drogues en tot el recinte.</w:t>
      </w:r>
    </w:p>
    <w:p w:rsidRPr="00CC0131" w:rsidR="009F71A2" w:rsidP="001D2039" w:rsidRDefault="002047C2" w14:paraId="7CFFA700" w14:textId="2F16C44E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no es fa responsable dels danys, lesions o accidents que pugin ocórrer als usuaris dintre de les instal·lacions, excepte les que es produeixin durant la realització d’activitats dirigides per 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02047C2" w14:paraId="4A4E5086" w14:textId="03F87B35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no es fa responsable dels objectes que puguin extraviar-se o sostraure’s en qualsevol de les instal·lacions, ni en particular, dels objectes que es dipositin a les taquilles.</w:t>
      </w:r>
    </w:p>
    <w:p w:rsidRPr="00CC0131" w:rsidR="009F71A2" w:rsidP="001D2039" w:rsidRDefault="06F560C4" w14:paraId="7544A708" w14:textId="3BC7AC1B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 permet l’accés a la zona de gimnàs i zona d’entrenament a persones menors de 12 anys, excepte activitats guiades per un instructor de la instal·lació.</w:t>
      </w:r>
    </w:p>
    <w:p w:rsidRPr="00CC0131" w:rsidR="009F71A2" w:rsidP="001D2039" w:rsidRDefault="06F560C4" w14:paraId="64BC945A" w14:textId="510A73FD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està permès escalar sense samarreta.</w:t>
      </w:r>
    </w:p>
    <w:p w:rsidRPr="00CC0131" w:rsidR="009F71A2" w:rsidP="001D2039" w:rsidRDefault="06F560C4" w14:paraId="131C24BD" w14:textId="6C0DF742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>En la mesura del possible es demana no saltar des de punts alts prioritzant la desescalada. Hi haurà preses destinades a facilitar aquesta desescalada.</w:t>
      </w:r>
    </w:p>
    <w:p w:rsidRPr="00CC0131" w:rsidR="009F71A2" w:rsidP="001D2039" w:rsidRDefault="00CC0131" w14:paraId="6EC039A8" w14:textId="769B9183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 r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aspalla</w:t>
      </w: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ran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les preses després de cada ús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2A435296" w14:textId="2A124026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Quan es tracti d’escoles, extraescolars o casals o altres formacions serà la persona que dirigeixi l’activitat l’encarregada de vetllar pel compliment del descrit anteriorment.</w:t>
      </w:r>
    </w:p>
    <w:p w:rsidRPr="00CC0131" w:rsidR="009F71A2" w:rsidP="001D2039" w:rsidRDefault="06F560C4" w14:paraId="21FF1119" w14:textId="30EB9B12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 les activitats impartides a les instal·lacions haurà d’estar present la persona responsable o substitut per a poder iniciar-les.</w:t>
      </w:r>
    </w:p>
    <w:p w:rsidRPr="00CC0131" w:rsidR="009F71A2" w:rsidP="001D2039" w:rsidRDefault="06F560C4" w14:paraId="1675EB4D" w14:textId="13CD2610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està permesa el consum d’aliments i begudes damunt dels matalassos.</w:t>
      </w:r>
    </w:p>
    <w:p w:rsidRPr="00CC0131" w:rsidR="009F71A2" w:rsidP="001D2039" w:rsidRDefault="06F560C4" w14:paraId="5CCFCE03" w14:textId="16B02E8E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248FCEA0" w14:textId="3B239CF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6. NORMES DE CARACTER ESPECÍFIC DEL ROCÒDROM</w:t>
      </w:r>
    </w:p>
    <w:p w:rsidRPr="00CC0131" w:rsidR="00264C50" w:rsidP="001D2039" w:rsidRDefault="00264C50" w14:paraId="0CA6F458" w14:textId="5E87FF4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6.</w:t>
      </w:r>
      <w:r w:rsidRPr="00CC0131" w:rsidR="00CA458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1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. </w:t>
      </w:r>
      <w:r w:rsidRPr="00CC0131" w:rsidR="00CA458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És obligatori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:</w:t>
      </w:r>
    </w:p>
    <w:p w:rsidRPr="00CC0131" w:rsidR="00264C50" w:rsidP="001D2039" w:rsidRDefault="00264C50" w14:paraId="3E0F8F55" w14:textId="4A627497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Utilitzar </w:t>
      </w:r>
      <w:r w:rsidRPr="00CC0131" w:rsidR="00CA458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peus de gat tant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per escalar com per accedir a la zona de matalassos.</w:t>
      </w:r>
    </w:p>
    <w:p w:rsidRPr="00CC0131" w:rsidR="009F71A2" w:rsidP="001D2039" w:rsidRDefault="06F560C4" w14:paraId="405A0D07" w14:textId="5D84787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6.2. Està prohibit:</w:t>
      </w:r>
    </w:p>
    <w:p w:rsidRPr="00CC0131" w:rsidR="009F71A2" w:rsidP="001D2039" w:rsidRDefault="06F560C4" w14:paraId="18DD9A6F" w14:textId="2BF608AE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Escalar a les zones en que s’estiguin produint treballs de reequipament.</w:t>
      </w:r>
    </w:p>
    <w:p w:rsidRPr="00CC0131" w:rsidR="009F71A2" w:rsidP="001D2039" w:rsidRDefault="06F560C4" w14:paraId="627A6574" w14:textId="22FCB8C7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Escalar sota o sobre la vertical d’un altre escalador/a. És aconsellable que un company o una companya protegeixi a l’escalador/a en tot moment, especialment en passos difícils, alts o de postures que compliquin la caiguda.</w:t>
      </w:r>
    </w:p>
    <w:p w:rsidRPr="00CC0131" w:rsidR="009F71A2" w:rsidP="001D2039" w:rsidRDefault="06F560C4" w14:paraId="670B01F3" w14:textId="19F8D2D1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Modificar els itineraris d’escalada o canviar les preses.</w:t>
      </w:r>
    </w:p>
    <w:p w:rsidRPr="00CC0131" w:rsidR="000A5037" w:rsidP="000A5037" w:rsidRDefault="000A5037" w14:paraId="79BC6C19" w14:textId="77777777">
      <w:pPr>
        <w:jc w:val="both"/>
        <w:rPr>
          <w:rFonts w:ascii="Arial" w:hAnsi="Arial" w:cs="Arial" w:eastAsiaTheme="minorEastAsia"/>
          <w:sz w:val="24"/>
          <w:szCs w:val="24"/>
          <w:lang w:val="ca-ES"/>
        </w:rPr>
      </w:pPr>
    </w:p>
    <w:p w:rsidRPr="00CC0131" w:rsidR="009F71A2" w:rsidP="001D2039" w:rsidRDefault="000A5037" w14:paraId="322A3D86" w14:textId="576A122D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t xml:space="preserve">ARTÍCLE 7. </w:t>
      </w:r>
      <w:r w:rsidRPr="00CC0131" w:rsidR="06F560C4">
        <w:rPr>
          <w:rFonts w:ascii="Arial" w:hAnsi="Arial" w:eastAsia="Arial" w:cs="Arial"/>
          <w:b/>
          <w:bCs/>
          <w:sz w:val="24"/>
          <w:szCs w:val="24"/>
          <w:lang w:val="ca-ES"/>
        </w:rPr>
        <w:t>IMATGES I DADES PERSONALS</w:t>
      </w:r>
    </w:p>
    <w:p w:rsidRPr="00CC0131" w:rsidR="009F71A2" w:rsidP="001D2039" w:rsidRDefault="06F560C4" w14:paraId="2934FC2C" w14:textId="2344A66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L’usuari i/o el seu representant legal autoritza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a utilitzar el seu nom i imatge per a realitzar actes de promoció o difusió de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 xml:space="preserve">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5E9F3D3D" w14:textId="02853566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vostres dades personals s’incorporaran en els fitxers de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únicament per a la finalitat de mantenir una bona relació amb l’usuari i per a la gestió, administració, prestació i millora dels serveis que ofereix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. En compliment de la Llei actual de Protecció de Dades de caràcter personal, podreu exercir-ne el dret d’accés, modificació, cancel·lació i oposició tot enviant un correu a </w:t>
      </w:r>
      <w:hyperlink w:history="1" r:id="rId8">
        <w:r w:rsidR="00A2407C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4A7B2C27" w14:textId="447C3EA8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0AE8CD72" w14:textId="51AA64D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t xml:space="preserve">ARTICLE 8. </w:t>
      </w:r>
      <w:r w:rsidRPr="00CC0131" w:rsidR="06F560C4">
        <w:rPr>
          <w:rFonts w:ascii="Arial" w:hAnsi="Arial" w:eastAsia="Arial" w:cs="Arial"/>
          <w:b/>
          <w:bCs/>
          <w:sz w:val="24"/>
          <w:szCs w:val="24"/>
          <w:lang w:val="ca-ES"/>
        </w:rPr>
        <w:t>INCUMPLIMENT</w:t>
      </w:r>
    </w:p>
    <w:p w:rsidRPr="00CC0131" w:rsidR="009F71A2" w:rsidP="001D2039" w:rsidRDefault="06F560C4" w14:paraId="53BEBDB5" w14:textId="134DDAF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L’incompliment d’aquestes normes serà causa d’expulsió automàtica de les instal·lacions i la baixa definitiva com a client de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 xml:space="preserve"> </w:t>
      </w:r>
      <w:r w:rsidRPr="00CC0131" w:rsidR="00C14D9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sense </w:t>
      </w:r>
      <w:r w:rsidRPr="00CC0131" w:rsidR="00C14D9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cap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compensació. </w:t>
      </w:r>
      <w:r w:rsidRPr="00CC0131" w:rsidR="00C14D9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es reserva a limitar o impedir el dret d’admissió a les instal·lacions per raons de seguretat o de comportament inapropiat.</w:t>
      </w:r>
    </w:p>
    <w:p w:rsidRPr="00CC0131" w:rsidR="009F71A2" w:rsidP="001D2039" w:rsidRDefault="06F560C4" w14:paraId="58A305DE" w14:textId="2EA05C30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2324D799" w14:textId="68E3535F">
      <w:pPr>
        <w:jc w:val="both"/>
        <w:rPr>
          <w:rFonts w:ascii="Arial" w:hAnsi="Arial" w:cs="Arial"/>
          <w:color w:val="FF0000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lastRenderedPageBreak/>
        <w:t xml:space="preserve">ARTICLE 9. </w:t>
      </w:r>
      <w:r w:rsidRPr="00CC0131" w:rsidR="06F560C4">
        <w:rPr>
          <w:rFonts w:ascii="Arial" w:hAnsi="Arial" w:eastAsia="Arial" w:cs="Arial"/>
          <w:b/>
          <w:bCs/>
          <w:sz w:val="24"/>
          <w:szCs w:val="24"/>
          <w:lang w:val="ca-ES"/>
        </w:rPr>
        <w:t>DISPOSICIONS ADICIONALS</w:t>
      </w:r>
    </w:p>
    <w:p w:rsidRPr="00CC0131" w:rsidR="009F71A2" w:rsidP="001D2039" w:rsidRDefault="00C14D9E" w14:paraId="34B4A635" w14:textId="77166ABB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podrà modificar, desenvolupar i actualitzar aquesta normativa. Aquests canvis entraran en vigor immediatament després de la seva publicació a les instal·lacions i pàgina web.</w:t>
      </w:r>
    </w:p>
    <w:p w:rsidRPr="00CC0131" w:rsidR="009F71A2" w:rsidP="001D2039" w:rsidRDefault="06F560C4" w14:paraId="71CE5F78" w14:textId="23AA69C9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0A5037" w:rsidP="001D2039" w:rsidRDefault="000A5037" w14:paraId="5BA90FB2" w14:textId="77777777">
      <w:pPr>
        <w:jc w:val="both"/>
        <w:rPr>
          <w:rFonts w:ascii="Arial" w:hAnsi="Arial" w:cs="Arial"/>
          <w:lang w:val="ca-ES"/>
        </w:rPr>
      </w:pPr>
    </w:p>
    <w:p w:rsidRPr="00CC0131" w:rsidR="009F71A2" w:rsidP="001D2039" w:rsidRDefault="000A5037" w14:paraId="1ACA23AC" w14:textId="40A561E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ANNEX I. TARIFES</w:t>
      </w:r>
    </w:p>
    <w:p w:rsidRPr="00CC0131" w:rsidR="009F71A2" w:rsidP="001D2039" w:rsidRDefault="06F560C4" w14:paraId="53AA8891" w14:textId="1EB5587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Les quotes mensuals,</w:t>
      </w:r>
      <w:r w:rsidRPr="00CC0131" w:rsidR="00170C1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trimestral,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semestrals i anuals hauran de ser domiciliades amb previ document d’acreditació de domiciliació bancària firmat. És obligatori el pagament de </w:t>
      </w:r>
      <w:r w:rsidRPr="00CC0131" w:rsidR="000F0A2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 matrícula.</w:t>
      </w:r>
    </w:p>
    <w:p w:rsidRPr="00CC0131" w:rsidR="009F71A2" w:rsidP="001D2039" w:rsidRDefault="06F560C4" w14:paraId="17AEACAF" w14:textId="2DB0A024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Els abonaments no són reemborsables. Les entrades, els abonaments i les quotes han de ser pagades abans d’entrar a la instal·lació. Els pagaments i prepagaments de les entrades, abonaments, cursos, competicions, esdeveniments, grups, festes i altres casos poden fer-se en efectiu o targeta.</w:t>
      </w:r>
    </w:p>
    <w:p w:rsidRPr="00AD670D" w:rsidR="009F71A2" w:rsidP="001D2039" w:rsidRDefault="06F560C4" w14:paraId="75245398" w14:textId="09BAD9AF">
      <w:pPr>
        <w:jc w:val="both"/>
        <w:rPr>
          <w:rFonts w:ascii="Arial" w:hAnsi="Arial" w:cs="Arial"/>
          <w:lang w:val="ca-ES"/>
        </w:rPr>
      </w:pPr>
      <w:r w:rsidRPr="00AD670D">
        <w:rPr>
          <w:rFonts w:ascii="Arial" w:hAnsi="Arial" w:eastAsia="Arial" w:cs="Arial"/>
          <w:sz w:val="24"/>
          <w:szCs w:val="24"/>
          <w:lang w:val="ca-ES"/>
        </w:rPr>
        <w:t>Les entrades de dia, els abonaments i tots els tipus de quotes (mensual,</w:t>
      </w:r>
      <w:r w:rsidRPr="00AD670D" w:rsidR="00B318D0">
        <w:rPr>
          <w:rFonts w:ascii="Arial" w:hAnsi="Arial" w:eastAsia="Arial" w:cs="Arial"/>
          <w:sz w:val="24"/>
          <w:szCs w:val="24"/>
          <w:lang w:val="ca-ES"/>
        </w:rPr>
        <w:t xml:space="preserve"> trimestral,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semestral, anual) són personals i intransferibles. Les entrades de dia són vàlides únicament el dia de la compra. Els abonaments de 10 sessions no són transferibles i tenen una durada d’un any. Les sessions no utilitzades no són reemborsables.</w:t>
      </w:r>
    </w:p>
    <w:p w:rsidRPr="00AD670D" w:rsidR="009F71A2" w:rsidP="001D2039" w:rsidRDefault="06F560C4" w14:paraId="3D16A9E2" w14:textId="3A16BFCF">
      <w:pPr>
        <w:jc w:val="both"/>
        <w:rPr>
          <w:rFonts w:ascii="Arial" w:hAnsi="Arial" w:cs="Arial"/>
          <w:lang w:val="ca-ES"/>
        </w:rPr>
      </w:pP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En cas de lesió, malaltia o altres raons d’absència, les quotes mensuals, </w:t>
      </w:r>
      <w:r w:rsidRPr="00AD670D" w:rsidR="00E706BB">
        <w:rPr>
          <w:rFonts w:ascii="Arial" w:hAnsi="Arial" w:eastAsia="Arial" w:cs="Arial"/>
          <w:sz w:val="24"/>
          <w:szCs w:val="24"/>
          <w:lang w:val="ca-ES"/>
        </w:rPr>
        <w:t xml:space="preserve">trimestrals, </w:t>
      </w:r>
      <w:r w:rsidRPr="00AD670D">
        <w:rPr>
          <w:rFonts w:ascii="Arial" w:hAnsi="Arial" w:eastAsia="Arial" w:cs="Arial"/>
          <w:sz w:val="24"/>
          <w:szCs w:val="24"/>
          <w:lang w:val="ca-ES"/>
        </w:rPr>
        <w:t>semestrals i anuals poden ser suspeses per una quota de manteniment de 1</w:t>
      </w:r>
      <w:r w:rsidRPr="00AD670D" w:rsidR="00B153C3">
        <w:rPr>
          <w:rFonts w:ascii="Arial" w:hAnsi="Arial" w:eastAsia="Arial" w:cs="Arial"/>
          <w:sz w:val="24"/>
          <w:szCs w:val="24"/>
          <w:lang w:val="ca-ES"/>
        </w:rPr>
        <w:t>0</w:t>
      </w:r>
      <w:r w:rsidRPr="00AD670D">
        <w:rPr>
          <w:rFonts w:ascii="Arial" w:hAnsi="Arial" w:eastAsia="Arial" w:cs="Arial"/>
          <w:sz w:val="24"/>
          <w:szCs w:val="24"/>
          <w:lang w:val="ca-ES"/>
        </w:rPr>
        <w:t>€ per persona. La durada m</w:t>
      </w:r>
      <w:r w:rsidRPr="00AD670D" w:rsidR="00B153C3">
        <w:rPr>
          <w:rFonts w:ascii="Arial" w:hAnsi="Arial" w:eastAsia="Arial" w:cs="Arial"/>
          <w:sz w:val="24"/>
          <w:szCs w:val="24"/>
          <w:lang w:val="ca-ES"/>
        </w:rPr>
        <w:t>àxima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d’aquesta suspensió és de </w:t>
      </w:r>
      <w:r w:rsidRPr="00AD670D" w:rsidR="00B153C3">
        <w:rPr>
          <w:rFonts w:ascii="Arial" w:hAnsi="Arial" w:eastAsia="Arial" w:cs="Arial"/>
          <w:sz w:val="24"/>
          <w:szCs w:val="24"/>
          <w:lang w:val="ca-ES"/>
        </w:rPr>
        <w:t>tres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mesos. Per donar-se d’alta a la quota de manteniment, 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s’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haurà de notificar </w:t>
      </w:r>
      <w:r w:rsidRPr="00AD670D" w:rsidR="00AD670D">
        <w:rPr>
          <w:rFonts w:ascii="Arial" w:hAnsi="Arial" w:eastAsia="Arial" w:cs="Arial"/>
          <w:sz w:val="24"/>
          <w:szCs w:val="24"/>
          <w:lang w:val="ca-ES"/>
        </w:rPr>
        <w:t>a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bans del dia 20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del mes anterior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. Els 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usuaris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que hagin suspès aquestes quotes no poden gaudir dels beneficis de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 xml:space="preserve"> l’abonament</w:t>
      </w:r>
      <w:r w:rsidRPr="00AD670D">
        <w:rPr>
          <w:rFonts w:ascii="Arial" w:hAnsi="Arial" w:eastAsia="Arial" w:cs="Arial"/>
          <w:sz w:val="24"/>
          <w:szCs w:val="24"/>
          <w:lang w:val="ca-ES"/>
        </w:rPr>
        <w:t>.</w:t>
      </w:r>
    </w:p>
    <w:p w:rsidRPr="00CC0131" w:rsidR="009F71A2" w:rsidP="001D2039" w:rsidRDefault="06F560C4" w14:paraId="16962437" w14:textId="504AFD85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quotes mensuals comencen el primer dia del mes i acaben l’últim dia del mes. Els dies no aprofitats no es reemborsaran. Els </w:t>
      </w:r>
      <w:r w:rsidRPr="00CC0131" w:rsidR="00E706BB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usuaris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que contractin una nova quota (mensual, </w:t>
      </w:r>
      <w:r w:rsidRPr="00CC0131" w:rsidR="00E706BB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trimestral,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semestral o anual), una vegada iniciat el mes, pagaran la part proporcional del mes, en efectiu o targeta.</w:t>
      </w:r>
    </w:p>
    <w:p w:rsidRPr="00CC0131" w:rsidR="009F71A2" w:rsidP="001D2039" w:rsidRDefault="06F560C4" w14:paraId="550EA4DC" w14:textId="4BFDDDE8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Per donar-se de baixa de qualsevol servei amb pagament domiciliat hauran de notificar-ho per correu electrònic a </w:t>
      </w:r>
      <w:hyperlink w:history="1" r:id="rId9">
        <w:r w:rsidR="00A2407C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o signant el paper de baixa a la recepció de les instal·lacions abans del dia 20 de cada mes anterior a la baixa.</w:t>
      </w:r>
    </w:p>
    <w:p w:rsidRPr="00CC0131" w:rsidR="009F71A2" w:rsidP="001D2039" w:rsidRDefault="06F560C4" w14:paraId="6F114D83" w14:textId="6264689E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Els rebuts domiciliats de les quotes mensuals i quotes de manteniment seran carregats a principi de mes. Qualsevol comissió bancària carregada per raó d’insuficiència de fons o rebut rebutjat/retornat anirà a càrrec de l’usuari.</w:t>
      </w:r>
    </w:p>
    <w:p w:rsidRPr="00CC0131" w:rsidR="009F71A2" w:rsidP="001D2039" w:rsidRDefault="06F560C4" w14:paraId="1CFBD0B0" w14:textId="4346FAD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5A7ECE7A" w14:textId="04C5BC8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ANNEX</w:t>
      </w:r>
      <w:r w:rsidRPr="00CC0131" w:rsidR="06F560C4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 II.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LLOGUER I PRÉSTEC DE</w:t>
      </w:r>
      <w:r w:rsidRPr="00CC0131" w:rsidR="00503F92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MATERIAL</w:t>
      </w:r>
    </w:p>
    <w:p w:rsidRPr="00CC0131" w:rsidR="009F71A2" w:rsidP="001D2039" w:rsidRDefault="06F560C4" w14:paraId="63721B20" w14:textId="561BCF74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>Per a poder llogar material serà necessari entregar un document d’identitat vàlid juntament amb l’import del lloguer. La persona que sol·licita el material serà la responsable havent de reposar-lo en cas de deteriorament, pèrdua o furt. La devolució del material haurà de fer-se abans de sortir de les instal·lacions.</w:t>
      </w:r>
    </w:p>
    <w:p w:rsidRPr="00CC0131" w:rsidR="002266E7" w:rsidP="001D2039" w:rsidRDefault="002266E7" w14:paraId="03F26B63" w14:textId="7777777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Pr="00CC0131" w:rsidR="009F71A2" w:rsidP="000A5037" w:rsidRDefault="000A5037" w14:paraId="5C818365" w14:textId="662FDE2A">
      <w:pPr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ANNEX III. NORMES ESPECÍFIQUES PER A GRUPS I CURSOS </w:t>
      </w:r>
    </w:p>
    <w:p w:rsidRPr="00CC0131" w:rsidR="009F71A2" w:rsidP="001D2039" w:rsidRDefault="06F560C4" w14:paraId="3C1CEE7B" w14:textId="04A5757D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La participació a cursos exigeix preinscripció, prepagament i matrícula i depèn de les disponibilitats. </w:t>
      </w:r>
    </w:p>
    <w:p w:rsidRPr="00CC0131" w:rsidR="009F71A2" w:rsidP="001D2039" w:rsidRDefault="06F560C4" w14:paraId="39A763FB" w14:textId="0589EABB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reserves de les activitats ofertes per </w:t>
      </w:r>
      <w:r w:rsidRPr="00CC0131" w:rsidR="005B3327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individuals i en grup poden ser cancel·lades sense recàrrec 72 hores abans de l’activitat comunicant la cancel·lació mitjançant un correu electrònic dirigit a </w:t>
      </w:r>
      <w:hyperlink w:history="1" r:id="rId10">
        <w:r w:rsidR="00A2407C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.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S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e li reemborsarà el preu de l’activitat, però no de la matrícula. Les cancel·lacions no realitzades amb preavís no generaran dret a reemborsament. En cas de cancel·lació per part de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es notificarà i reemborsarà íntegrament als participants.</w:t>
      </w:r>
    </w:p>
    <w:p w:rsidRPr="00CC0131" w:rsidR="009F71A2" w:rsidP="001D2039" w:rsidRDefault="06F560C4" w14:paraId="7069D53C" w14:textId="4ABF7A7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6E21A006" w14:textId="7BBB0B2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ANNEX IV. </w:t>
      </w:r>
      <w:r w:rsidRPr="00CC0131" w:rsidR="06F560C4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POLÍTICA DE PRIVACITAT I PROTECCIÓ DE DADES</w:t>
      </w:r>
    </w:p>
    <w:p w:rsidRPr="00CC0131" w:rsidR="009F71A2" w:rsidP="001D2039" w:rsidRDefault="06F560C4" w14:paraId="1DC210F9" w14:textId="4717A96B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En compliment del nou Reglament General de Protecció de </w:t>
      </w:r>
      <w:r w:rsidRPr="00CC0131" w:rsidR="00DB01BB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D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ades, t’informem del següent: El responsable de les dades facilitades lliurement és el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(CIF B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55368781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), amb seu a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Carrer Alba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33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17230 Palamós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Girona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i correu electrònic </w:t>
      </w:r>
      <w:hyperlink w:history="1" r:id="rId11">
        <w:r w:rsidR="00A2407C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66D2D728" w14:textId="31F79A2B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En nom de l’organització tractem la informació que ens facilites per tal d’oferir el servei sol·licitat.</w:t>
      </w:r>
    </w:p>
    <w:p w:rsidRPr="00CC0131" w:rsidR="009F71A2" w:rsidP="001D2039" w:rsidRDefault="06F560C4" w14:paraId="4068AD76" w14:textId="4C4A00E3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La finalitat és la incorporació de les dades a un fitxer per a mantenir una bona relació amb l’usuari i per a la gestió, administració, prestació i millora dels serveis que ofereix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471B00B1" w14:textId="3C61490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que proporcioni les seves dades personals, dóna el seu consentiment exprés, per a rebre publicitat i comunicacions comercials de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, amb la finalitat d’informar-li de promocions i comunicacions publicitàries dels serveis.</w:t>
      </w:r>
    </w:p>
    <w:p w:rsidRPr="00CC0131" w:rsidR="009F71A2" w:rsidP="001D2039" w:rsidRDefault="06F560C4" w14:paraId="69982608" w14:textId="4267733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Les dades proporcionades es conservaran mentre es mantingui la relació o durant els anys necessaris per complir amb les obligacions legals. Les dades no se cediran a tercers excepte en els casos en què hi hagi una obligació legal.</w:t>
      </w:r>
    </w:p>
    <w:p w:rsidR="009F71A2" w:rsidP="001D2039" w:rsidRDefault="06F560C4" w14:paraId="5A9C8867" w14:textId="588EEF02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Vostè té dret a obtenir confirmació sobre si a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estem tractant les seves dades personals per tant té dret a accedir a les seves dades personals, rectificar les dades inexactes o sol·licitar la seva supressió quan les dades ja no siguin necessaris. Així mateix sol·licitem la seva autorització per oferir serveis relacionats amb els sol·licitats.</w:t>
      </w:r>
    </w:p>
    <w:p w:rsidR="008C7611" w:rsidP="001D2039" w:rsidRDefault="008C7611" w14:paraId="7E740C5E" w14:textId="450B80E3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655C5F5A" w14:textId="23C2E633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0705F897" w14:textId="0B1E65F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283A758C" w14:textId="65BC33E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00202008" w14:textId="6B7970BA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2CE674A7" w14:textId="2015EDE2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0453A7F5" w14:textId="185F25F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154044E8" w14:textId="5DA03964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66C6AB9C" w14:textId="6EB26A4B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Pr="00CC0131" w:rsidR="008C7611" w:rsidP="001D2039" w:rsidRDefault="008C7611" w14:paraId="4DA4AB4B" w14:textId="77777777">
      <w:pPr>
        <w:jc w:val="both"/>
        <w:rPr>
          <w:rFonts w:ascii="Arial" w:hAnsi="Arial" w:cs="Arial"/>
          <w:lang w:val="ca-ES"/>
        </w:rPr>
      </w:pPr>
    </w:p>
    <w:tbl>
      <w:tblPr>
        <w:tblStyle w:val="a5"/>
        <w:tblW w:w="0" w:type="auto"/>
        <w:tblLayout w:type="fixed"/>
        <w:tblLook w:val="06A0" w:firstRow="1" w:lastRow="0" w:firstColumn="1" w:lastColumn="0" w:noHBand="1" w:noVBand="1"/>
      </w:tblPr>
      <w:tblGrid>
        <w:gridCol w:w="4680"/>
        <w:gridCol w:w="4680"/>
      </w:tblGrid>
      <w:tr w:rsidRPr="00BB3849" w:rsidR="02FD0EAF" w:rsidTr="02FD0EAF" w14:paraId="7D25FC06" w14:textId="77777777">
        <w:tc>
          <w:tcPr>
            <w:tcW w:w="4680" w:type="dxa"/>
          </w:tcPr>
          <w:p w:rsidRPr="00CC0131" w:rsidR="02FD0EAF" w:rsidP="001D2039" w:rsidRDefault="02FD0EAF" w14:paraId="46123A00" w14:textId="121F342A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Informació bàsica sobre Protecció de Dades</w:t>
            </w:r>
          </w:p>
        </w:tc>
        <w:tc>
          <w:tcPr>
            <w:tcW w:w="4680" w:type="dxa"/>
          </w:tcPr>
          <w:p w:rsidRPr="00CC0131" w:rsidR="02FD0EAF" w:rsidP="001D2039" w:rsidRDefault="02FD0EAF" w14:paraId="548BCDB3" w14:textId="57E98CCD">
            <w:pPr>
              <w:jc w:val="both"/>
              <w:rPr>
                <w:rFonts w:ascii="Arial" w:hAnsi="Arial" w:cs="Arial"/>
                <w:lang w:val="ca-ES"/>
              </w:rPr>
            </w:pPr>
          </w:p>
        </w:tc>
      </w:tr>
      <w:tr w:rsidRPr="00CC0131" w:rsidR="02FD0EAF" w:rsidTr="02FD0EAF" w14:paraId="1B738AA5" w14:textId="77777777">
        <w:tc>
          <w:tcPr>
            <w:tcW w:w="4680" w:type="dxa"/>
          </w:tcPr>
          <w:p w:rsidRPr="00CC0131" w:rsidR="02FD0EAF" w:rsidP="001D2039" w:rsidRDefault="02FD0EAF" w14:paraId="7F63F955" w14:textId="419562E4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Persona responsable</w:t>
            </w:r>
          </w:p>
        </w:tc>
        <w:tc>
          <w:tcPr>
            <w:tcW w:w="4680" w:type="dxa"/>
          </w:tcPr>
          <w:p w:rsidRPr="00CC0131" w:rsidR="02FD0EAF" w:rsidP="001D2039" w:rsidRDefault="005944AE" w14:paraId="3E48C919" w14:textId="19543C84">
            <w:pPr>
              <w:jc w:val="both"/>
              <w:rPr>
                <w:rFonts w:ascii="Arial" w:hAnsi="Arial" w:cs="Arial"/>
                <w:i/>
                <w:iCs/>
                <w:lang w:val="ca-ES"/>
              </w:rPr>
            </w:pPr>
            <w:r w:rsidRPr="00CC0131">
              <w:rPr>
                <w:rFonts w:ascii="Arial" w:hAnsi="Arial" w:eastAsia="Arial" w:cs="Arial"/>
                <w:i/>
                <w:iCs/>
                <w:lang w:val="ca-ES"/>
              </w:rPr>
              <w:t>Rocòdrom 9C</w:t>
            </w:r>
          </w:p>
        </w:tc>
      </w:tr>
      <w:tr w:rsidRPr="00BB3849" w:rsidR="02FD0EAF" w:rsidTr="02FD0EAF" w14:paraId="02AB55CA" w14:textId="77777777">
        <w:tc>
          <w:tcPr>
            <w:tcW w:w="4680" w:type="dxa"/>
          </w:tcPr>
          <w:p w:rsidRPr="00CC0131" w:rsidR="02FD0EAF" w:rsidP="001D2039" w:rsidRDefault="02FD0EAF" w14:paraId="1B5C93EA" w14:textId="46924F19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Finalitat</w:t>
            </w:r>
          </w:p>
        </w:tc>
        <w:tc>
          <w:tcPr>
            <w:tcW w:w="4680" w:type="dxa"/>
          </w:tcPr>
          <w:p w:rsidRPr="00CC0131" w:rsidR="02FD0EAF" w:rsidP="001D2039" w:rsidRDefault="02FD0EAF" w14:paraId="49785BE4" w14:textId="51388905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 xml:space="preserve">Incorporació de les dades a un fitxer per a mantenir una bona relació amb l’usuari i per a la gestió, administració, prestació i millora dels serveis que ofereix </w:t>
            </w:r>
            <w:r w:rsidRPr="00CC0131" w:rsidR="005944AE">
              <w:rPr>
                <w:rFonts w:ascii="Arial" w:hAnsi="Arial" w:eastAsia="Arial" w:cs="Arial"/>
                <w:lang w:val="ca-ES"/>
              </w:rPr>
              <w:t>Rocòdrom 9C</w:t>
            </w:r>
            <w:r w:rsidRPr="00CC0131">
              <w:rPr>
                <w:rFonts w:ascii="Arial" w:hAnsi="Arial" w:eastAsia="Arial" w:cs="Arial"/>
                <w:lang w:val="ca-ES"/>
              </w:rPr>
              <w:t>.</w:t>
            </w:r>
          </w:p>
        </w:tc>
      </w:tr>
      <w:tr w:rsidRPr="00BB3849" w:rsidR="02FD0EAF" w:rsidTr="02FD0EAF" w14:paraId="1546981A" w14:textId="77777777">
        <w:tc>
          <w:tcPr>
            <w:tcW w:w="4680" w:type="dxa"/>
          </w:tcPr>
          <w:p w:rsidRPr="00CC0131" w:rsidR="02FD0EAF" w:rsidP="001D2039" w:rsidRDefault="02FD0EAF" w14:paraId="6B36934D" w14:textId="1D752E8F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Legitimació</w:t>
            </w:r>
          </w:p>
        </w:tc>
        <w:tc>
          <w:tcPr>
            <w:tcW w:w="4680" w:type="dxa"/>
          </w:tcPr>
          <w:p w:rsidRPr="00CC0131" w:rsidR="02FD0EAF" w:rsidP="001D2039" w:rsidRDefault="02FD0EAF" w14:paraId="212E1CA3" w14:textId="0F8F3160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>Consentiment de l’interessat/ada o per existència d’un contacte mercantil</w:t>
            </w:r>
          </w:p>
        </w:tc>
      </w:tr>
      <w:tr w:rsidRPr="00BB3849" w:rsidR="02FD0EAF" w:rsidTr="02FD0EAF" w14:paraId="0644A624" w14:textId="77777777">
        <w:tc>
          <w:tcPr>
            <w:tcW w:w="4680" w:type="dxa"/>
          </w:tcPr>
          <w:p w:rsidRPr="00CC0131" w:rsidR="02FD0EAF" w:rsidP="001D2039" w:rsidRDefault="02FD0EAF" w14:paraId="16E15AE7" w14:textId="3F42F73A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Persones destinatàries</w:t>
            </w:r>
          </w:p>
        </w:tc>
        <w:tc>
          <w:tcPr>
            <w:tcW w:w="4680" w:type="dxa"/>
          </w:tcPr>
          <w:p w:rsidRPr="00CC0131" w:rsidR="02FD0EAF" w:rsidP="001D2039" w:rsidRDefault="02FD0EAF" w14:paraId="3A71302F" w14:textId="38B6CFA7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>No es cediran dades a tercers.</w:t>
            </w:r>
          </w:p>
        </w:tc>
      </w:tr>
      <w:tr w:rsidRPr="00BB3849" w:rsidR="02FD0EAF" w:rsidTr="02FD0EAF" w14:paraId="3C82C65F" w14:textId="77777777">
        <w:tc>
          <w:tcPr>
            <w:tcW w:w="4680" w:type="dxa"/>
          </w:tcPr>
          <w:p w:rsidRPr="00CC0131" w:rsidR="02FD0EAF" w:rsidP="001D2039" w:rsidRDefault="02FD0EAF" w14:paraId="49B3D968" w14:textId="62C322CB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Drets</w:t>
            </w:r>
          </w:p>
        </w:tc>
        <w:tc>
          <w:tcPr>
            <w:tcW w:w="4680" w:type="dxa"/>
          </w:tcPr>
          <w:p w:rsidRPr="00CC0131" w:rsidR="02FD0EAF" w:rsidP="001D2039" w:rsidRDefault="02FD0EAF" w14:paraId="512A6CE0" w14:textId="26CB8125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>Té dret a accedir, rectificar i suprimir les dades.</w:t>
            </w:r>
          </w:p>
        </w:tc>
      </w:tr>
      <w:tr w:rsidRPr="00CC0131" w:rsidR="02FD0EAF" w:rsidTr="02FD0EAF" w14:paraId="2C52702D" w14:textId="77777777">
        <w:tc>
          <w:tcPr>
            <w:tcW w:w="4680" w:type="dxa"/>
          </w:tcPr>
          <w:p w:rsidRPr="00CC0131" w:rsidR="02FD0EAF" w:rsidP="001D2039" w:rsidRDefault="02FD0EAF" w14:paraId="47BB12EC" w14:textId="04BA7903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Procedència</w:t>
            </w:r>
          </w:p>
        </w:tc>
        <w:tc>
          <w:tcPr>
            <w:tcW w:w="4680" w:type="dxa"/>
          </w:tcPr>
          <w:p w:rsidRPr="00CC0131" w:rsidR="02FD0EAF" w:rsidP="001D2039" w:rsidRDefault="02FD0EAF" w14:paraId="4B540B7B" w14:textId="24DC093D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 xml:space="preserve">De la persona interessada                                              </w:t>
            </w:r>
          </w:p>
        </w:tc>
      </w:tr>
    </w:tbl>
    <w:p w:rsidR="009F71A2" w:rsidP="001D2039" w:rsidRDefault="009F71A2" w14:paraId="2C078E63" w14:textId="2F4384F1">
      <w:pPr>
        <w:jc w:val="both"/>
        <w:rPr>
          <w:rFonts w:ascii="Arial" w:hAnsi="Arial" w:cs="Arial"/>
          <w:lang w:val="ca-ES"/>
        </w:rPr>
      </w:pPr>
    </w:p>
    <w:p w:rsidR="008C7611" w:rsidP="008C7611" w:rsidRDefault="008C7611" w14:paraId="2D6E5663" w14:textId="77777777">
      <w:pPr>
        <w:autoSpaceDE w:val="0"/>
        <w:autoSpaceDN w:val="0"/>
        <w:adjustRightInd w:val="0"/>
        <w:rPr>
          <w:rFonts w:ascii="Calibri" w:hAnsi="Calibri" w:eastAsia="Calibri" w:cs="Times New Roman"/>
        </w:rPr>
      </w:pPr>
      <w:r w:rsidRPr="008C2601">
        <w:rPr>
          <w:rFonts w:ascii="Calibri" w:hAnsi="Calibri" w:eastAsia="Calibri" w:cs="Times New Roman"/>
          <w:u w:val="single"/>
        </w:rPr>
        <w:t>22/12/2025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</w:rPr>
        <w:br/>
        <w:t>Maria Perez Carós</w:t>
      </w:r>
      <w:bookmarkStart w:name="_Hlk42760172" w:id="0"/>
      <w:r w:rsidRPr="008C2601">
        <w:rPr>
          <w:rFonts w:ascii="Calibri" w:hAnsi="Calibri" w:eastAsia="Calibri" w:cs="Times New Roman"/>
        </w:rPr>
        <w:t xml:space="preserve"> </w:t>
      </w:r>
    </w:p>
    <w:p w:rsidRPr="008C2601" w:rsidR="008C7611" w:rsidP="008C7611" w:rsidRDefault="008C7611" w14:paraId="7CF4D560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No desitjo rebre comunicacions periòdiques sobre activitats</w:t>
      </w:r>
      <w:r w:rsidRP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>
        <w:rPr>
          <w:rFonts w:ascii="Calibri" w:hAnsi="Calibri" w:eastAsia="Calibri" w:cs="Times New Roman"/>
          <w:bCs/>
        </w:rPr>
        <w:t>X</w:t>
      </w:r>
      <w:r w:rsidRP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165AAE86" wp14:anchorId="4ABB8142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C7611" w:rsidP="008C7611" w:rsidRDefault="008C7611" w14:paraId="57AAB3AB" w14:textId="77777777">
      <w:pPr>
        <w:jc w:val="both"/>
      </w:pPr>
      <w:r w:rsidRPr="008C2601">
        <w:rPr>
          <w:rFonts w:ascii="Calibri" w:hAnsi="Calibri" w:eastAsia="Calibri" w:cs="Times New Roman"/>
        </w:rPr>
        <w:t>Signatura</w:t>
      </w:r>
      <w:r w:rsidRP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0"/>
    </w:p>
    <w:p w:rsidRPr="00CC0131" w:rsidR="008C7611" w:rsidP="001D2039" w:rsidRDefault="008C7611" w14:paraId="4C4FD36A" w14:textId="77777777">
      <w:pPr>
        <w:jc w:val="both"/>
        <w:rPr>
          <w:rFonts w:ascii="Arial" w:hAnsi="Arial" w:cs="Arial"/>
          <w:lang w:val="ca-ES"/>
        </w:rPr>
      </w:pPr>
    </w:p>
    <w:sectPr w:rsidRPr="00CC0131" w:rsidR="008C76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0901B1" w14:textId="77777777" w:rsidR="003A5FF2" w:rsidRDefault="003A5FF2" w:rsidP="00CA4581">
      <w:pPr>
        <w:spacing w:after="0" w:line="240" w:lineRule="auto"/>
      </w:pPr>
      <w:r>
        <w:separator/>
      </w:r>
    </w:p>
  </w:endnote>
  <w:endnote w:type="continuationSeparator" w:id="0">
    <w:p w14:paraId="46C620EE" w14:textId="77777777" w:rsidR="003A5FF2" w:rsidRDefault="003A5FF2" w:rsidP="00CA45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908DE0" w14:textId="77777777" w:rsidR="003A5FF2" w:rsidRDefault="003A5FF2" w:rsidP="00CA4581">
      <w:pPr>
        <w:spacing w:after="0" w:line="240" w:lineRule="auto"/>
      </w:pPr>
      <w:r>
        <w:separator/>
      </w:r>
    </w:p>
  </w:footnote>
  <w:footnote w:type="continuationSeparator" w:id="0">
    <w:p w14:paraId="5A9A7B22" w14:textId="77777777" w:rsidR="003A5FF2" w:rsidRDefault="003A5FF2" w:rsidP="00CA45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B72681"/>
    <w:multiLevelType w:val="hybridMultilevel"/>
    <w:tmpl w:val="A50E9262"/>
    <w:lvl w:ilvl="0" w:tplc="5DE6DB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64DE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7E89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7C51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EE41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62F1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7EB7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0CFE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2C91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3D2D2A"/>
    <w:multiLevelType w:val="hybridMultilevel"/>
    <w:tmpl w:val="C4463808"/>
    <w:lvl w:ilvl="0" w:tplc="5DE6DB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67E89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7C51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EE41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62F1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7EB7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0CFE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2C91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700BE5"/>
    <w:multiLevelType w:val="hybridMultilevel"/>
    <w:tmpl w:val="502E442C"/>
    <w:lvl w:ilvl="0" w:tplc="BD0E6870">
      <w:start w:val="1"/>
      <w:numFmt w:val="decimal"/>
      <w:lvlText w:val="%1."/>
      <w:lvlJc w:val="left"/>
      <w:pPr>
        <w:ind w:left="720" w:hanging="360"/>
      </w:pPr>
      <w:rPr>
        <w:color w:val="FF0000"/>
      </w:rPr>
    </w:lvl>
    <w:lvl w:ilvl="1" w:tplc="9566F6B0">
      <w:start w:val="1"/>
      <w:numFmt w:val="lowerLetter"/>
      <w:lvlText w:val="%2."/>
      <w:lvlJc w:val="left"/>
      <w:pPr>
        <w:ind w:left="1440" w:hanging="360"/>
      </w:pPr>
    </w:lvl>
    <w:lvl w:ilvl="2" w:tplc="51AE16C2">
      <w:start w:val="1"/>
      <w:numFmt w:val="lowerRoman"/>
      <w:lvlText w:val="%3."/>
      <w:lvlJc w:val="right"/>
      <w:pPr>
        <w:ind w:left="2160" w:hanging="180"/>
      </w:pPr>
    </w:lvl>
    <w:lvl w:ilvl="3" w:tplc="797E377A">
      <w:start w:val="1"/>
      <w:numFmt w:val="decimal"/>
      <w:lvlText w:val="%4."/>
      <w:lvlJc w:val="left"/>
      <w:pPr>
        <w:ind w:left="2880" w:hanging="360"/>
      </w:pPr>
    </w:lvl>
    <w:lvl w:ilvl="4" w:tplc="9D52E528">
      <w:start w:val="1"/>
      <w:numFmt w:val="lowerLetter"/>
      <w:lvlText w:val="%5."/>
      <w:lvlJc w:val="left"/>
      <w:pPr>
        <w:ind w:left="3600" w:hanging="360"/>
      </w:pPr>
    </w:lvl>
    <w:lvl w:ilvl="5" w:tplc="D5EC47DA">
      <w:start w:val="1"/>
      <w:numFmt w:val="lowerRoman"/>
      <w:lvlText w:val="%6."/>
      <w:lvlJc w:val="right"/>
      <w:pPr>
        <w:ind w:left="4320" w:hanging="180"/>
      </w:pPr>
    </w:lvl>
    <w:lvl w:ilvl="6" w:tplc="DD688E40">
      <w:start w:val="1"/>
      <w:numFmt w:val="decimal"/>
      <w:lvlText w:val="%7."/>
      <w:lvlJc w:val="left"/>
      <w:pPr>
        <w:ind w:left="5040" w:hanging="360"/>
      </w:pPr>
    </w:lvl>
    <w:lvl w:ilvl="7" w:tplc="C53C4740">
      <w:start w:val="1"/>
      <w:numFmt w:val="lowerLetter"/>
      <w:lvlText w:val="%8."/>
      <w:lvlJc w:val="left"/>
      <w:pPr>
        <w:ind w:left="5760" w:hanging="360"/>
      </w:pPr>
    </w:lvl>
    <w:lvl w:ilvl="8" w:tplc="F3441DD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3C34075"/>
    <w:rsid w:val="000A5037"/>
    <w:rsid w:val="000B72F1"/>
    <w:rsid w:val="000F0A2E"/>
    <w:rsid w:val="00111134"/>
    <w:rsid w:val="00170C19"/>
    <w:rsid w:val="001D2039"/>
    <w:rsid w:val="002047C2"/>
    <w:rsid w:val="002266E7"/>
    <w:rsid w:val="00264C50"/>
    <w:rsid w:val="00275F75"/>
    <w:rsid w:val="003901C7"/>
    <w:rsid w:val="003A5FF2"/>
    <w:rsid w:val="00456D0D"/>
    <w:rsid w:val="00476213"/>
    <w:rsid w:val="00495AEA"/>
    <w:rsid w:val="004A15E2"/>
    <w:rsid w:val="005019C9"/>
    <w:rsid w:val="00503F92"/>
    <w:rsid w:val="005233B2"/>
    <w:rsid w:val="00553750"/>
    <w:rsid w:val="00554435"/>
    <w:rsid w:val="005944AE"/>
    <w:rsid w:val="005B3327"/>
    <w:rsid w:val="005D4BDD"/>
    <w:rsid w:val="00662678"/>
    <w:rsid w:val="007B161E"/>
    <w:rsid w:val="008667A7"/>
    <w:rsid w:val="008C1D9B"/>
    <w:rsid w:val="008C7611"/>
    <w:rsid w:val="009708D9"/>
    <w:rsid w:val="00972340"/>
    <w:rsid w:val="009F71A2"/>
    <w:rsid w:val="00A2407C"/>
    <w:rsid w:val="00AC68EE"/>
    <w:rsid w:val="00AD670D"/>
    <w:rsid w:val="00B153C3"/>
    <w:rsid w:val="00B318D0"/>
    <w:rsid w:val="00BB3849"/>
    <w:rsid w:val="00BC60AC"/>
    <w:rsid w:val="00C14D9E"/>
    <w:rsid w:val="00CA4581"/>
    <w:rsid w:val="00CC0131"/>
    <w:rsid w:val="00DB01BB"/>
    <w:rsid w:val="00E706BB"/>
    <w:rsid w:val="00F1422F"/>
    <w:rsid w:val="00FF3E58"/>
    <w:rsid w:val="02FD0EAF"/>
    <w:rsid w:val="06F560C4"/>
    <w:rsid w:val="43C34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34075"/>
  <w15:chartTrackingRefBased/>
  <w15:docId w15:val="{F0E1449E-407B-4188-958A-9D46A2D3B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лавие 2 Знак"/>
    <w:basedOn w:val="a0"/>
    <w:link w:val="2"/>
    <w:uiPriority w:val="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character" w:styleId="a4">
    <w:name w:val="Hyperlink"/>
    <w:basedOn w:val="a0"/>
    <w:uiPriority w:val="99"/>
    <w:unhideWhenUsed/>
    <w:rPr>
      <w:color w:val="0563C1" w:themeColor="hyperlink"/>
      <w:u w:val="single"/>
    </w:rPr>
  </w:style>
  <w:style w:type="table" w:styleId="a5">
    <w:name w:val="Table Grid"/>
    <w:basedOn w:val="a1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uiPriority w:val="99"/>
    <w:unhideWhenUsed/>
    <w:rsid w:val="00CA45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CA4581"/>
  </w:style>
  <w:style w:type="paragraph" w:styleId="a8">
    <w:name w:val="footer"/>
    <w:basedOn w:val="a"/>
    <w:link w:val="a9"/>
    <w:uiPriority w:val="99"/>
    <w:unhideWhenUsed/>
    <w:rsid w:val="00CA45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CA4581"/>
  </w:style>
  <w:style w:type="character" w:styleId="aa">
    <w:name w:val="Unresolved Mention"/>
    <w:basedOn w:val="a0"/>
    <w:uiPriority w:val="99"/>
    <w:semiHidden/>
    <w:unhideWhenUsed/>
    <w:rsid w:val="00CA4581"/>
    <w:rPr>
      <w:color w:val="605E5C"/>
      <w:shd w:val="clear" w:color="auto" w:fill="E1DFDD"/>
    </w:rPr>
  </w:style>
  <w:style w:type="paragraph" w:styleId="ab">
    <w:name w:val="Balloon Text"/>
    <w:basedOn w:val="a"/>
    <w:link w:val="ac"/>
    <w:uiPriority w:val="99"/>
    <w:semiHidden/>
    <w:unhideWhenUsed/>
    <w:rsid w:val="00F142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Изнесен текст Знак"/>
    <w:basedOn w:val="a0"/>
    <w:link w:val="ab"/>
    <w:uiPriority w:val="99"/>
    <w:semiHidden/>
    <w:rsid w:val="00F142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codrom9c@gmail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ocodrom9c@gmail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rocodrom9c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ocodrom9c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1FCBB4-E96F-468A-83B0-64D4BE2CF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1975</Words>
  <Characters>11262</Characters>
  <Application>Microsoft Office Word</Application>
  <DocSecurity>0</DocSecurity>
  <Lines>93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nikolayjs</dc:creator>
  <cp:keywords/>
  <dc:description/>
  <cp:lastModifiedBy>Nikolay</cp:lastModifiedBy>
  <cp:revision>3</cp:revision>
  <dcterms:created xsi:type="dcterms:W3CDTF">2020-12-01T19:40:00Z</dcterms:created>
  <dcterms:modified xsi:type="dcterms:W3CDTF">2020-12-02T17:17:00Z</dcterms:modified>
</cp:coreProperties>
</file>