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SHEILA</w:t>
      </w:r>
      <w:r w:rsidR="00594BA5">
        <w:rPr>
          <w:sz w:val="20"/>
          <w:szCs w:val="20"/>
          <w:lang w:val="bg-BG"/>
        </w:rPr>
        <w:t xml:space="preserve"> </w:t>
      </w:r>
      <w:r w:rsidRPr="001D0D09">
        <w:rPr>
          <w:sz w:val="20"/>
          <w:szCs w:val="20"/>
        </w:rPr>
        <w:t>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+359895434329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LUNLUNA161@GMAIL.COM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