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Judit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Bassas Arumi</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48049846V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28/4/2000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Miquel de Balenyà,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+34609024571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juditbassas@gmail.com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Judit Bassas Arumi</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