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Aleksey</w:t>
      </w:r>
      <w:r w:rsidR="00594BA5">
        <w:rPr>
          <w:sz w:val="20"/>
          <w:szCs w:val="20"/>
          <w:lang w:val="bg-BG"/>
        </w:rPr>
        <w:t xml:space="preserve"> </w:t>
      </w:r>
      <w:r w:rsidRPr="001D0D09">
        <w:rPr>
          <w:sz w:val="20"/>
          <w:szCs w:val="20"/>
        </w:rPr>
        <w:t>Golovchenko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+972545900160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clixonix1@gmail.com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