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Andreu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Bergallo Bosch</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49256721J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27/12/2003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Tàrrega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+34613508377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abergallo03@gmail.com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Andreu Bergallo Bosch</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