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Skalska-Król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+48500265066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28.04.1986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Natan Król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09.05.2017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30.12.2025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