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Strozek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kyku2005@gmail.com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+48534541263 ,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strozek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11.12.2025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