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Giada</w:t>
      </w:r>
      <w:r w:rsidR="00594BA5">
        <w:rPr>
          <w:sz w:val="20"/>
          <w:szCs w:val="20"/>
          <w:lang w:val="bg-BG"/>
        </w:rPr>
        <w:t xml:space="preserve"> </w:t>
      </w:r>
      <w:r w:rsidRPr="001D0D09">
        <w:rPr>
          <w:sz w:val="20"/>
          <w:szCs w:val="20"/>
        </w:rPr>
        <w:t>Paglialunga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+393917293100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antonio.donadei006@gmail.com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