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Ралица Раденкова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