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Alba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Fañanás Arruebo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18056576N</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12/3/1997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El Bruc,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+34685672371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alba_f97@hotmail.com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20/12/2025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20/12/2025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Alba Fañanás Arruebo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