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Georgi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Barzinski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gogobar1994@gmail.com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+359882412881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29.6.2004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