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Josephine</w:t>
      </w:r>
      <w:r w:rsidR="00594BA5">
        <w:rPr>
          <w:sz w:val="20"/>
          <w:szCs w:val="20"/>
          <w:lang w:val="bg-BG"/>
        </w:rPr>
        <w:t xml:space="preserve"> </w:t>
      </w:r>
      <w:r w:rsidRPr="001D0D09">
        <w:rPr>
          <w:sz w:val="20"/>
          <w:szCs w:val="20"/>
        </w:rPr>
        <w:t>Baldacchino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+35679593419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josbaldacchino@outlook.com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