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Bąk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baku171@wp.pl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+48792664271 ,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Bąk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